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053D8A" w:rsidP="005D58E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053D8A" w:rsidP="00053D8A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A05831" w:rsidRPr="00A058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A05831" w:rsidRPr="00A0583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CA6F65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B579F4" w:rsidRDefault="00B579F4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 и дополнениями)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053D8A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053D8A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 и дополнениями)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03320E">
        <w:rPr>
          <w:sz w:val="24"/>
          <w:szCs w:val="24"/>
        </w:rPr>
        <w:t>О внесении изменений в постановление Администрации Первомайского района от 26.11.2018г. №407 «Об утверждении му</w:t>
      </w:r>
      <w:r w:rsidR="00601124">
        <w:rPr>
          <w:sz w:val="24"/>
          <w:szCs w:val="24"/>
        </w:rPr>
        <w:t xml:space="preserve">ниципальной программы «Развитие </w:t>
      </w:r>
      <w:r w:rsidR="005D58ED">
        <w:rPr>
          <w:sz w:val="24"/>
          <w:szCs w:val="24"/>
        </w:rPr>
        <w:t>молодежной политики, физической культуры и спорта</w:t>
      </w:r>
      <w:r w:rsidR="00CA6F65">
        <w:rPr>
          <w:sz w:val="24"/>
          <w:szCs w:val="24"/>
        </w:rPr>
        <w:t xml:space="preserve"> в Первомайском районе на 2019-2021 годы</w:t>
      </w:r>
      <w:r w:rsidR="00601124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- Программа «</w:t>
      </w:r>
      <w:r w:rsidR="00601124">
        <w:rPr>
          <w:sz w:val="24"/>
          <w:szCs w:val="24"/>
        </w:rPr>
        <w:t xml:space="preserve">Развитие </w:t>
      </w:r>
      <w:r w:rsidR="00CA6F65">
        <w:rPr>
          <w:sz w:val="24"/>
          <w:szCs w:val="24"/>
        </w:rPr>
        <w:t>молодежной политики и спорта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DB00B4" w:rsidRDefault="0057764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CA6F65">
        <w:rPr>
          <w:sz w:val="24"/>
          <w:szCs w:val="24"/>
        </w:rPr>
        <w:t xml:space="preserve">«Развитие молодежной политики, физической культуры и спорта в Первомайском районе на 2019-2021 годы»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 xml:space="preserve">«Развитие молодежной политики, физической культуры и спорта в Первомайском районе на 2019-2021 годы» </w:t>
      </w:r>
      <w:r w:rsidR="00BB0191">
        <w:rPr>
          <w:sz w:val="24"/>
          <w:szCs w:val="24"/>
        </w:rPr>
        <w:t>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DB00B4">
        <w:rPr>
          <w:sz w:val="24"/>
          <w:szCs w:val="24"/>
        </w:rPr>
        <w:t xml:space="preserve">. </w:t>
      </w:r>
    </w:p>
    <w:p w:rsidR="002C56C3" w:rsidRDefault="002F5B96" w:rsidP="003A53FB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разделе</w:t>
      </w:r>
      <w:r w:rsidR="007939E4">
        <w:rPr>
          <w:sz w:val="24"/>
          <w:szCs w:val="24"/>
        </w:rPr>
        <w:t xml:space="preserve"> 4</w:t>
      </w:r>
      <w:r>
        <w:rPr>
          <w:sz w:val="24"/>
          <w:szCs w:val="24"/>
        </w:rPr>
        <w:t xml:space="preserve"> </w:t>
      </w:r>
      <w:r w:rsidR="007939E4">
        <w:rPr>
          <w:sz w:val="24"/>
          <w:szCs w:val="24"/>
        </w:rPr>
        <w:t>«</w:t>
      </w:r>
      <w:r w:rsidR="007939E4">
        <w:rPr>
          <w:sz w:val="24"/>
          <w:szCs w:val="24"/>
        </w:rPr>
        <w:t>Обоснование ресурсного обеспечения муниципальной программы»</w:t>
      </w:r>
      <w:r w:rsidR="007939E4">
        <w:rPr>
          <w:sz w:val="24"/>
          <w:szCs w:val="24"/>
        </w:rPr>
        <w:t xml:space="preserve"> Приложения 2, итоговый</w:t>
      </w:r>
      <w:r>
        <w:rPr>
          <w:sz w:val="24"/>
          <w:szCs w:val="24"/>
        </w:rPr>
        <w:t xml:space="preserve"> объем запланированных средств на реализацию </w:t>
      </w:r>
      <w:r w:rsidR="007939E4">
        <w:rPr>
          <w:sz w:val="24"/>
          <w:szCs w:val="24"/>
        </w:rPr>
        <w:t>Программы</w:t>
      </w:r>
      <w:r>
        <w:rPr>
          <w:sz w:val="24"/>
          <w:szCs w:val="24"/>
        </w:rPr>
        <w:t xml:space="preserve"> (тыс. руб.)</w:t>
      </w:r>
      <w:r w:rsidR="003A53FB">
        <w:rPr>
          <w:sz w:val="24"/>
          <w:szCs w:val="24"/>
        </w:rPr>
        <w:t xml:space="preserve"> не соответс</w:t>
      </w:r>
      <w:r w:rsidR="005C7EC8">
        <w:rPr>
          <w:sz w:val="24"/>
          <w:szCs w:val="24"/>
        </w:rPr>
        <w:t>т</w:t>
      </w:r>
      <w:bookmarkStart w:id="0" w:name="_GoBack"/>
      <w:bookmarkEnd w:id="0"/>
      <w:r w:rsidR="003A53FB">
        <w:rPr>
          <w:sz w:val="24"/>
          <w:szCs w:val="24"/>
        </w:rPr>
        <w:t xml:space="preserve">вует итоговой сумме </w:t>
      </w:r>
      <w:r>
        <w:rPr>
          <w:sz w:val="24"/>
          <w:szCs w:val="24"/>
        </w:rPr>
        <w:t xml:space="preserve">при суммарном подсчете по всем </w:t>
      </w:r>
      <w:r w:rsidR="007939E4">
        <w:rPr>
          <w:sz w:val="24"/>
          <w:szCs w:val="24"/>
        </w:rPr>
        <w:t>задачам</w:t>
      </w:r>
      <w:r>
        <w:rPr>
          <w:sz w:val="24"/>
          <w:szCs w:val="24"/>
        </w:rPr>
        <w:t xml:space="preserve">, </w:t>
      </w:r>
      <w:r w:rsidR="003A53FB"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не соответствует объему средств, запланированному разделом </w:t>
      </w:r>
      <w:r w:rsidR="007939E4">
        <w:rPr>
          <w:sz w:val="24"/>
          <w:szCs w:val="24"/>
        </w:rPr>
        <w:t>«Объем и источники финансирования программы (с детализацией по годам реализации, тыс. руб.)» и объем и основные напр</w:t>
      </w:r>
      <w:r w:rsidR="003A53FB">
        <w:rPr>
          <w:sz w:val="24"/>
          <w:szCs w:val="24"/>
        </w:rPr>
        <w:t>а</w:t>
      </w:r>
      <w:r w:rsidR="007939E4">
        <w:rPr>
          <w:sz w:val="24"/>
          <w:szCs w:val="24"/>
        </w:rPr>
        <w:t>вления расходования средств (с детализацией по годам реализации, тыс. руб.)</w:t>
      </w:r>
      <w:r w:rsidR="003A53FB">
        <w:rPr>
          <w:sz w:val="24"/>
          <w:szCs w:val="24"/>
        </w:rPr>
        <w:t xml:space="preserve"> Приложения 1</w:t>
      </w:r>
      <w:r>
        <w:rPr>
          <w:sz w:val="24"/>
          <w:szCs w:val="24"/>
        </w:rPr>
        <w:t>.</w:t>
      </w: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>по результатам проведенн</w:t>
      </w:r>
      <w:r w:rsidR="003A53FB">
        <w:rPr>
          <w:b/>
          <w:bCs/>
        </w:rPr>
        <w:t>ой</w:t>
      </w:r>
      <w:r w:rsidRPr="006855EC">
        <w:rPr>
          <w:b/>
          <w:bCs/>
        </w:rPr>
        <w:t xml:space="preserve"> </w:t>
      </w:r>
      <w:r w:rsidR="003A53FB">
        <w:rPr>
          <w:b/>
          <w:bCs/>
        </w:rPr>
        <w:t>экспертизы</w:t>
      </w:r>
      <w:r w:rsidRPr="006855EC">
        <w:rPr>
          <w:b/>
          <w:bCs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90FC7" w:rsidRDefault="00B579F4" w:rsidP="003A53FB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Внести соответствующие корректировки в</w:t>
      </w:r>
      <w:r w:rsidR="003A53FB">
        <w:rPr>
          <w:bCs/>
          <w:sz w:val="24"/>
          <w:szCs w:val="24"/>
        </w:rPr>
        <w:t xml:space="preserve"> Проект</w:t>
      </w:r>
      <w:r>
        <w:rPr>
          <w:bCs/>
          <w:sz w:val="24"/>
          <w:szCs w:val="24"/>
        </w:rPr>
        <w:t xml:space="preserve"> </w:t>
      </w:r>
      <w:r w:rsidR="003A53FB">
        <w:rPr>
          <w:sz w:val="24"/>
          <w:szCs w:val="24"/>
        </w:rPr>
        <w:t>О внесении изменений в постановление Администрации Первомайского района от 26.11.2018г. №407 «Об утверждении муниципальной программы «Развитие молодежной политики, физической культуры и спорта в Первомайском районе на 2019-2021 годы»</w:t>
      </w:r>
      <w:r w:rsidR="003A53FB">
        <w:rPr>
          <w:sz w:val="24"/>
          <w:szCs w:val="24"/>
        </w:rPr>
        <w:t xml:space="preserve"> согласно данного заключения.</w:t>
      </w:r>
    </w:p>
    <w:p w:rsidR="003A53FB" w:rsidRDefault="003A53FB" w:rsidP="003A53FB">
      <w:pPr>
        <w:spacing w:line="276" w:lineRule="auto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86A" w:rsidRDefault="0016286A" w:rsidP="00090684">
      <w:pPr>
        <w:spacing w:line="240" w:lineRule="auto"/>
      </w:pPr>
      <w:r>
        <w:separator/>
      </w:r>
    </w:p>
  </w:endnote>
  <w:endnote w:type="continuationSeparator" w:id="0">
    <w:p w:rsidR="0016286A" w:rsidRDefault="0016286A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6286A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3A53FB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6286A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86A" w:rsidRDefault="0016286A" w:rsidP="00090684">
      <w:pPr>
        <w:spacing w:line="240" w:lineRule="auto"/>
      </w:pPr>
      <w:r>
        <w:separator/>
      </w:r>
    </w:p>
  </w:footnote>
  <w:footnote w:type="continuationSeparator" w:id="0">
    <w:p w:rsidR="0016286A" w:rsidRDefault="0016286A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20E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D8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86A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A53FB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602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C7EC8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09B1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39E4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45C1D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D7086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6</cp:revision>
  <cp:lastPrinted>2018-11-14T04:28:00Z</cp:lastPrinted>
  <dcterms:created xsi:type="dcterms:W3CDTF">2018-11-12T09:17:00Z</dcterms:created>
  <dcterms:modified xsi:type="dcterms:W3CDTF">2019-03-06T04:17:00Z</dcterms:modified>
</cp:coreProperties>
</file>